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C2" w:rsidRDefault="00B022C2" w:rsidP="00B022C2">
      <w:pPr>
        <w:suppressAutoHyphens/>
        <w:autoSpaceDE w:val="0"/>
        <w:autoSpaceDN w:val="0"/>
        <w:adjustRightInd w:val="0"/>
        <w:spacing w:after="0" w:line="360" w:lineRule="auto"/>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 xml:space="preserve">   </w:t>
      </w:r>
      <w:r w:rsidRPr="00B022C2">
        <w:rPr>
          <w:rFonts w:ascii="Times New Roman" w:hAnsi="Times New Roman" w:cs="Times New Roman"/>
          <w:b/>
          <w:bCs/>
          <w:noProof/>
          <w:sz w:val="28"/>
          <w:szCs w:val="28"/>
          <w:lang w:eastAsia="it-IT"/>
        </w:rPr>
        <w:drawing>
          <wp:inline distT="0" distB="0" distL="0" distR="0" wp14:anchorId="49336924" wp14:editId="545568DD">
            <wp:extent cx="1724025" cy="838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rsidRPr="00B022C2">
        <w:rPr>
          <w:rFonts w:ascii="Times New Roman" w:hAnsi="Times New Roman" w:cs="Times New Roman"/>
          <w:b/>
          <w:bCs/>
          <w:sz w:val="28"/>
          <w:szCs w:val="28"/>
          <w:lang w:val="it"/>
        </w:rPr>
        <w:t xml:space="preserve">                                                              </w:t>
      </w:r>
      <w:r w:rsidRPr="00B022C2">
        <w:rPr>
          <w:rFonts w:ascii="Times New Roman" w:hAnsi="Times New Roman" w:cs="Times New Roman"/>
          <w:b/>
          <w:bCs/>
          <w:noProof/>
          <w:sz w:val="28"/>
          <w:szCs w:val="28"/>
          <w:lang w:eastAsia="it-IT"/>
        </w:rPr>
        <w:drawing>
          <wp:inline distT="0" distB="0" distL="0" distR="0" wp14:anchorId="6BA4B781" wp14:editId="2920CC2C">
            <wp:extent cx="1123950" cy="962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62025"/>
                    </a:xfrm>
                    <a:prstGeom prst="rect">
                      <a:avLst/>
                    </a:prstGeom>
                    <a:noFill/>
                    <a:ln>
                      <a:noFill/>
                    </a:ln>
                  </pic:spPr>
                </pic:pic>
              </a:graphicData>
            </a:graphic>
          </wp:inline>
        </w:drawing>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UNIVERSITA' DEGLI STUDI DI SALERNO</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Dipartimento di Scienze Aziendali</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Management &amp; Innovation System</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Dottorato di Ricerca in</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en-US"/>
        </w:rPr>
      </w:pPr>
      <w:r w:rsidRPr="00B022C2">
        <w:rPr>
          <w:rFonts w:ascii="Times New Roman" w:hAnsi="Times New Roman" w:cs="Times New Roman"/>
          <w:b/>
          <w:bCs/>
          <w:sz w:val="28"/>
          <w:szCs w:val="28"/>
          <w:lang w:val="en-US"/>
        </w:rPr>
        <w:t>Management &amp; Information Technology</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en-US"/>
        </w:rPr>
      </w:pPr>
      <w:r w:rsidRPr="00B022C2">
        <w:rPr>
          <w:rFonts w:ascii="Times New Roman" w:hAnsi="Times New Roman" w:cs="Times New Roman"/>
          <w:b/>
          <w:bCs/>
          <w:sz w:val="28"/>
          <w:szCs w:val="28"/>
          <w:lang w:val="en-US"/>
        </w:rPr>
        <w:t>Curriculum</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en-US"/>
        </w:rPr>
      </w:pPr>
      <w:r w:rsidRPr="00B022C2">
        <w:rPr>
          <w:rFonts w:ascii="Times New Roman" w:hAnsi="Times New Roman" w:cs="Times New Roman"/>
          <w:b/>
          <w:bCs/>
          <w:sz w:val="28"/>
          <w:szCs w:val="28"/>
          <w:lang w:val="en-US"/>
        </w:rPr>
        <w:t>Marketing &amp; Comunicazione</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XV Ciclo</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40"/>
          <w:szCs w:val="40"/>
          <w:lang w:val="it"/>
        </w:rPr>
      </w:pPr>
      <w:r w:rsidRPr="00B022C2">
        <w:rPr>
          <w:rFonts w:ascii="Times New Roman" w:hAnsi="Times New Roman" w:cs="Times New Roman"/>
          <w:b/>
          <w:bCs/>
          <w:sz w:val="40"/>
          <w:szCs w:val="40"/>
          <w:lang w:val="it"/>
        </w:rPr>
        <w:t>Abstract</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i/>
          <w:iCs/>
          <w:sz w:val="28"/>
          <w:szCs w:val="28"/>
          <w:lang w:val="it"/>
        </w:rPr>
      </w:pPr>
      <w:r w:rsidRPr="00B022C2">
        <w:rPr>
          <w:rFonts w:ascii="Times New Roman" w:hAnsi="Times New Roman" w:cs="Times New Roman"/>
          <w:b/>
          <w:bCs/>
          <w:i/>
          <w:iCs/>
          <w:sz w:val="28"/>
          <w:szCs w:val="28"/>
          <w:lang w:val="it"/>
        </w:rPr>
        <w:t xml:space="preserve">L’approccio strategico al </w:t>
      </w:r>
      <w:r w:rsidRPr="00B022C2">
        <w:rPr>
          <w:rFonts w:ascii="Times New Roman" w:hAnsi="Times New Roman" w:cs="Times New Roman"/>
          <w:b/>
          <w:bCs/>
          <w:iCs/>
          <w:sz w:val="28"/>
          <w:szCs w:val="28"/>
          <w:lang w:val="it"/>
        </w:rPr>
        <w:t>mobile marketing</w:t>
      </w:r>
      <w:r w:rsidRPr="00B022C2">
        <w:rPr>
          <w:rFonts w:ascii="Times New Roman" w:hAnsi="Times New Roman" w:cs="Times New Roman"/>
          <w:b/>
          <w:bCs/>
          <w:i/>
          <w:iCs/>
          <w:sz w:val="28"/>
          <w:szCs w:val="28"/>
          <w:lang w:val="it"/>
        </w:rPr>
        <w:t xml:space="preserve">. </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i/>
          <w:iCs/>
          <w:sz w:val="28"/>
          <w:szCs w:val="28"/>
          <w:lang w:val="it"/>
        </w:rPr>
      </w:pPr>
      <w:r w:rsidRPr="00B022C2">
        <w:rPr>
          <w:rFonts w:ascii="Times New Roman" w:hAnsi="Times New Roman" w:cs="Times New Roman"/>
          <w:b/>
          <w:bCs/>
          <w:i/>
          <w:iCs/>
          <w:sz w:val="28"/>
          <w:szCs w:val="28"/>
          <w:lang w:val="it"/>
        </w:rPr>
        <w:t>Un’indagine empirica sui clienti “Poste Mobile”</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i/>
          <w:iCs/>
          <w:sz w:val="28"/>
          <w:szCs w:val="28"/>
          <w:lang w:val="it"/>
        </w:rPr>
      </w:pPr>
    </w:p>
    <w:p w:rsidR="00B022C2" w:rsidRPr="00B022C2" w:rsidRDefault="00B022C2" w:rsidP="00B022C2">
      <w:pPr>
        <w:suppressAutoHyphens/>
        <w:autoSpaceDE w:val="0"/>
        <w:autoSpaceDN w:val="0"/>
        <w:adjustRightInd w:val="0"/>
        <w:spacing w:after="0" w:line="360" w:lineRule="auto"/>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Coordinatore</w:t>
      </w:r>
    </w:p>
    <w:p w:rsidR="00B022C2" w:rsidRPr="00B022C2" w:rsidRDefault="00B022C2" w:rsidP="00B022C2">
      <w:pPr>
        <w:suppressAutoHyphens/>
        <w:autoSpaceDE w:val="0"/>
        <w:autoSpaceDN w:val="0"/>
        <w:adjustRightInd w:val="0"/>
        <w:spacing w:after="0" w:line="360" w:lineRule="auto"/>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 xml:space="preserve">Ch.mo prof. Andrea De Lucia </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Tutor</w:t>
      </w:r>
    </w:p>
    <w:p w:rsidR="00B022C2" w:rsidRPr="00B022C2" w:rsidRDefault="00B022C2" w:rsidP="00B022C2">
      <w:pPr>
        <w:suppressAutoHyphens/>
        <w:autoSpaceDE w:val="0"/>
        <w:autoSpaceDN w:val="0"/>
        <w:adjustRightInd w:val="0"/>
        <w:spacing w:after="0" w:line="360" w:lineRule="auto"/>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Ch.mo dott. Antonio D'Amato</w:t>
      </w: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p>
    <w:p w:rsidR="00B022C2" w:rsidRP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 xml:space="preserve">                                                                                                          Candidata</w:t>
      </w:r>
    </w:p>
    <w:p w:rsidR="00B022C2" w:rsidRPr="00B022C2" w:rsidRDefault="00B022C2" w:rsidP="00B022C2">
      <w:pPr>
        <w:suppressAutoHyphens/>
        <w:autoSpaceDE w:val="0"/>
        <w:autoSpaceDN w:val="0"/>
        <w:adjustRightInd w:val="0"/>
        <w:spacing w:after="0" w:line="360" w:lineRule="auto"/>
        <w:jc w:val="right"/>
        <w:rPr>
          <w:rFonts w:ascii="Times New Roman" w:hAnsi="Times New Roman" w:cs="Times New Roman"/>
          <w:b/>
          <w:bCs/>
          <w:sz w:val="28"/>
          <w:szCs w:val="28"/>
          <w:lang w:val="it"/>
        </w:rPr>
      </w:pPr>
      <w:r w:rsidRPr="00B022C2">
        <w:rPr>
          <w:rFonts w:ascii="Times New Roman" w:hAnsi="Times New Roman" w:cs="Times New Roman"/>
          <w:b/>
          <w:bCs/>
          <w:i/>
          <w:iCs/>
          <w:sz w:val="28"/>
          <w:szCs w:val="28"/>
          <w:lang w:val="it"/>
        </w:rPr>
        <w:t xml:space="preserve">                                       </w:t>
      </w:r>
      <w:r w:rsidRPr="00B022C2">
        <w:rPr>
          <w:rFonts w:ascii="Times New Roman" w:hAnsi="Times New Roman" w:cs="Times New Roman"/>
          <w:b/>
          <w:bCs/>
          <w:sz w:val="28"/>
          <w:szCs w:val="28"/>
          <w:lang w:val="it"/>
        </w:rPr>
        <w:t xml:space="preserve">               Dott.ssa Anna Cascella</w:t>
      </w:r>
    </w:p>
    <w:p w:rsid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sidRPr="00B022C2">
        <w:rPr>
          <w:rFonts w:ascii="Times New Roman" w:hAnsi="Times New Roman" w:cs="Times New Roman"/>
          <w:b/>
          <w:bCs/>
          <w:sz w:val="28"/>
          <w:szCs w:val="28"/>
          <w:lang w:val="it"/>
        </w:rPr>
        <w:t>Anno Accademico 2015/2016</w:t>
      </w:r>
    </w:p>
    <w:p w:rsidR="00B022C2" w:rsidRDefault="00B022C2" w:rsidP="00B022C2">
      <w:pPr>
        <w:suppressAutoHyphens/>
        <w:autoSpaceDE w:val="0"/>
        <w:autoSpaceDN w:val="0"/>
        <w:adjustRightInd w:val="0"/>
        <w:spacing w:after="0" w:line="360" w:lineRule="auto"/>
        <w:jc w:val="center"/>
        <w:rPr>
          <w:rFonts w:ascii="Times New Roman" w:hAnsi="Times New Roman" w:cs="Times New Roman"/>
          <w:b/>
          <w:bCs/>
          <w:sz w:val="28"/>
          <w:szCs w:val="28"/>
          <w:lang w:val="it"/>
        </w:rPr>
      </w:pPr>
      <w:r>
        <w:rPr>
          <w:rFonts w:ascii="Times New Roman" w:hAnsi="Times New Roman" w:cs="Times New Roman"/>
          <w:b/>
          <w:bCs/>
          <w:sz w:val="28"/>
          <w:szCs w:val="28"/>
          <w:lang w:val="it"/>
        </w:rPr>
        <w:lastRenderedPageBreak/>
        <w:t>Abstract</w:t>
      </w:r>
    </w:p>
    <w:p w:rsidR="00B022C2" w:rsidRDefault="00B022C2" w:rsidP="00B022C2">
      <w:pPr>
        <w:suppressAutoHyphens/>
        <w:autoSpaceDE w:val="0"/>
        <w:autoSpaceDN w:val="0"/>
        <w:adjustRightInd w:val="0"/>
        <w:spacing w:after="0" w:line="360" w:lineRule="auto"/>
        <w:jc w:val="both"/>
        <w:rPr>
          <w:rFonts w:ascii="Times New Roman" w:hAnsi="Times New Roman" w:cs="Times New Roman"/>
          <w:sz w:val="24"/>
          <w:szCs w:val="24"/>
          <w:lang w:val="it"/>
        </w:rPr>
      </w:pPr>
      <w:r>
        <w:rPr>
          <w:rFonts w:ascii="Times New Roman" w:hAnsi="Times New Roman" w:cs="Times New Roman"/>
          <w:sz w:val="24"/>
          <w:szCs w:val="24"/>
          <w:lang w:val="it"/>
        </w:rPr>
        <w:t>Il lavoro di tesi riflette sulla diffusione del fenomeno mobile in Italia. Dopo una panoramica generale sullo sviluppo di questa tecnologia, vengono trattati il rinnovato approccio dei consumatori nel processo d'acquisto e le conseguenti strategie di marketing adottate dalle aziende presenti nel mercato. Lo studio, in particolare, evidenzia ed approfondisce l'utilizzo e l'espansione delle tecniche di acquisto e di pagamento effettuate mediante l'uso dei dispositivi mobili mettendo in luce le potenzialità in termini di business e le relative criticità con riferimento alla salvaguardia della privacy degli utenti. Nel dettaglio vengono analizzate le tecniche adottate nell'ambito del mobile promotion, del mobile commerce e lo sviluppo del mobile proximity payment in Italia.</w:t>
      </w:r>
    </w:p>
    <w:p w:rsidR="00B022C2" w:rsidRDefault="00B022C2" w:rsidP="00B022C2">
      <w:pPr>
        <w:suppressAutoHyphens/>
        <w:autoSpaceDE w:val="0"/>
        <w:autoSpaceDN w:val="0"/>
        <w:adjustRightInd w:val="0"/>
        <w:spacing w:after="0" w:line="360" w:lineRule="auto"/>
        <w:jc w:val="both"/>
        <w:rPr>
          <w:rFonts w:ascii="Times New Roman" w:hAnsi="Times New Roman" w:cs="Times New Roman"/>
          <w:sz w:val="24"/>
          <w:szCs w:val="24"/>
          <w:lang w:val="it"/>
        </w:rPr>
      </w:pPr>
      <w:r>
        <w:rPr>
          <w:rFonts w:ascii="Times New Roman" w:hAnsi="Times New Roman" w:cs="Times New Roman"/>
          <w:sz w:val="24"/>
          <w:szCs w:val="24"/>
          <w:lang w:val="it"/>
        </w:rPr>
        <w:t xml:space="preserve">Infine il lavoro presenta un’indagine sull’utilizzo del </w:t>
      </w:r>
      <w:r w:rsidRPr="001030FA">
        <w:rPr>
          <w:rFonts w:ascii="Times New Roman" w:hAnsi="Times New Roman" w:cs="Times New Roman"/>
          <w:i/>
          <w:sz w:val="24"/>
          <w:szCs w:val="24"/>
          <w:lang w:val="it"/>
        </w:rPr>
        <w:t>mobile payment</w:t>
      </w:r>
      <w:r>
        <w:rPr>
          <w:rFonts w:ascii="Times New Roman" w:hAnsi="Times New Roman" w:cs="Times New Roman"/>
          <w:sz w:val="24"/>
          <w:szCs w:val="24"/>
          <w:lang w:val="it"/>
        </w:rPr>
        <w:t xml:space="preserve"> in Italia, condotta sul campione di utilizzatori del servizio Poste Mobile.  </w:t>
      </w:r>
    </w:p>
    <w:p w:rsidR="00B022C2" w:rsidRDefault="00B022C2" w:rsidP="00B022C2">
      <w:pPr>
        <w:suppressAutoHyphens/>
        <w:autoSpaceDE w:val="0"/>
        <w:autoSpaceDN w:val="0"/>
        <w:adjustRightInd w:val="0"/>
        <w:spacing w:after="0" w:line="360" w:lineRule="auto"/>
        <w:jc w:val="both"/>
        <w:rPr>
          <w:rFonts w:ascii="Times New Roman" w:hAnsi="Times New Roman" w:cs="Times New Roman"/>
          <w:sz w:val="24"/>
          <w:szCs w:val="24"/>
          <w:lang w:val="it"/>
        </w:rPr>
      </w:pPr>
    </w:p>
    <w:p w:rsidR="00B022C2" w:rsidRDefault="00B022C2" w:rsidP="00B022C2">
      <w:pPr>
        <w:suppressAutoHyphens/>
        <w:autoSpaceDE w:val="0"/>
        <w:autoSpaceDN w:val="0"/>
        <w:adjustRightInd w:val="0"/>
        <w:spacing w:after="0" w:line="360" w:lineRule="auto"/>
        <w:jc w:val="both"/>
        <w:rPr>
          <w:rFonts w:ascii="Times New Roman" w:hAnsi="Times New Roman" w:cs="Times New Roman"/>
          <w:sz w:val="24"/>
          <w:szCs w:val="24"/>
          <w:lang w:val="it"/>
        </w:rPr>
      </w:pPr>
    </w:p>
    <w:p w:rsidR="00E8338A" w:rsidRDefault="00E8338A">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Default="00B022C2">
      <w:pPr>
        <w:rPr>
          <w:lang w:val="it"/>
        </w:rPr>
      </w:pPr>
    </w:p>
    <w:p w:rsidR="00B022C2" w:rsidRPr="007376DB" w:rsidRDefault="00B022C2" w:rsidP="00B022C2">
      <w:pPr>
        <w:spacing w:after="0" w:line="360" w:lineRule="auto"/>
        <w:jc w:val="center"/>
        <w:rPr>
          <w:rFonts w:ascii="Times New Roman" w:hAnsi="Times New Roman" w:cs="Times New Roman"/>
          <w:b/>
          <w:bCs/>
          <w:sz w:val="24"/>
          <w:szCs w:val="24"/>
          <w:lang w:val="en-US"/>
        </w:rPr>
      </w:pPr>
      <w:r w:rsidRPr="007376DB">
        <w:rPr>
          <w:rFonts w:ascii="Times New Roman" w:hAnsi="Times New Roman" w:cs="Times New Roman"/>
          <w:b/>
          <w:bCs/>
          <w:sz w:val="24"/>
          <w:szCs w:val="24"/>
          <w:lang w:val="en-US"/>
        </w:rPr>
        <w:lastRenderedPageBreak/>
        <w:t>Abstract</w:t>
      </w:r>
    </w:p>
    <w:p w:rsidR="00B022C2" w:rsidRDefault="00B022C2" w:rsidP="00B022C2">
      <w:pPr>
        <w:spacing w:after="0" w:line="360" w:lineRule="auto"/>
        <w:jc w:val="center"/>
        <w:rPr>
          <w:rFonts w:ascii="Times New Roman" w:hAnsi="Times New Roman" w:cs="Times New Roman"/>
          <w:sz w:val="24"/>
          <w:szCs w:val="24"/>
          <w:lang w:val="en-US"/>
        </w:rPr>
      </w:pPr>
    </w:p>
    <w:p w:rsidR="00B022C2" w:rsidRPr="00B022C2" w:rsidRDefault="007376DB" w:rsidP="00B022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B022C2" w:rsidRPr="00B022C2">
        <w:rPr>
          <w:rFonts w:ascii="Times New Roman" w:hAnsi="Times New Roman" w:cs="Times New Roman"/>
          <w:sz w:val="24"/>
          <w:szCs w:val="24"/>
          <w:lang w:val="en-US"/>
        </w:rPr>
        <w:t xml:space="preserve"> work reflects on the diffusion of the mobile phenomenon in Italy. After a general overview of the development of this technology, the renewed approach of consumers in the buying process and the resulting marketing strategies adopted by the companies</w:t>
      </w:r>
      <w:r>
        <w:rPr>
          <w:rFonts w:ascii="Times New Roman" w:hAnsi="Times New Roman" w:cs="Times New Roman"/>
          <w:sz w:val="24"/>
          <w:szCs w:val="24"/>
          <w:lang w:val="en-US"/>
        </w:rPr>
        <w:t xml:space="preserve"> in the market</w:t>
      </w:r>
      <w:r w:rsidR="00B022C2" w:rsidRPr="00B022C2">
        <w:rPr>
          <w:rFonts w:ascii="Times New Roman" w:hAnsi="Times New Roman" w:cs="Times New Roman"/>
          <w:sz w:val="24"/>
          <w:szCs w:val="24"/>
          <w:lang w:val="en-US"/>
        </w:rPr>
        <w:t xml:space="preserve">. The study, </w:t>
      </w:r>
      <w:bookmarkStart w:id="0" w:name="_GoBack"/>
      <w:bookmarkEnd w:id="0"/>
      <w:r w:rsidR="00B022C2" w:rsidRPr="00B022C2">
        <w:rPr>
          <w:rFonts w:ascii="Times New Roman" w:hAnsi="Times New Roman" w:cs="Times New Roman"/>
          <w:sz w:val="24"/>
          <w:szCs w:val="24"/>
          <w:lang w:val="en-US"/>
        </w:rPr>
        <w:t>highlights and deepens the use and expansion of purchasing and payment techniques through the use of mobile devices by highlighting business potential and criticality with regard to privacy safeguards Of users. In detail, the techniques used in mobile promotion, mobile commerce and the development of mobile proximity payment in Italy are analyzed.</w:t>
      </w:r>
    </w:p>
    <w:p w:rsidR="00B022C2" w:rsidRPr="00B022C2" w:rsidRDefault="00B022C2" w:rsidP="00B022C2">
      <w:pPr>
        <w:spacing w:after="0" w:line="360" w:lineRule="auto"/>
        <w:jc w:val="both"/>
        <w:rPr>
          <w:rFonts w:ascii="Times New Roman" w:hAnsi="Times New Roman" w:cs="Times New Roman"/>
          <w:sz w:val="24"/>
          <w:szCs w:val="24"/>
          <w:lang w:val="en-US"/>
        </w:rPr>
      </w:pPr>
      <w:r w:rsidRPr="00B022C2">
        <w:rPr>
          <w:rFonts w:ascii="Times New Roman" w:hAnsi="Times New Roman" w:cs="Times New Roman"/>
          <w:sz w:val="24"/>
          <w:szCs w:val="24"/>
          <w:lang w:val="en-US"/>
        </w:rPr>
        <w:t>Finally, the paper presents an investigation into the use of mobile payment in Italy, conducted on the sample of users of the Poste Mobile service.</w:t>
      </w:r>
    </w:p>
    <w:sectPr w:rsidR="00B022C2" w:rsidRPr="00B022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EA" w:rsidRDefault="005854EA" w:rsidP="00B022C2">
      <w:pPr>
        <w:spacing w:after="0" w:line="240" w:lineRule="auto"/>
      </w:pPr>
      <w:r>
        <w:separator/>
      </w:r>
    </w:p>
  </w:endnote>
  <w:endnote w:type="continuationSeparator" w:id="0">
    <w:p w:rsidR="005854EA" w:rsidRDefault="005854EA" w:rsidP="00B0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EA" w:rsidRDefault="005854EA" w:rsidP="00B022C2">
      <w:pPr>
        <w:spacing w:after="0" w:line="240" w:lineRule="auto"/>
      </w:pPr>
      <w:r>
        <w:separator/>
      </w:r>
    </w:p>
  </w:footnote>
  <w:footnote w:type="continuationSeparator" w:id="0">
    <w:p w:rsidR="005854EA" w:rsidRDefault="005854EA" w:rsidP="00B02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C2"/>
    <w:rsid w:val="0025551A"/>
    <w:rsid w:val="005854EA"/>
    <w:rsid w:val="007376DB"/>
    <w:rsid w:val="00B022C2"/>
    <w:rsid w:val="00E83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61FE6-9D8E-470F-AE9C-03812E8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22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2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2C2"/>
  </w:style>
  <w:style w:type="paragraph" w:styleId="Pidipagina">
    <w:name w:val="footer"/>
    <w:basedOn w:val="Normale"/>
    <w:link w:val="PidipaginaCarattere"/>
    <w:uiPriority w:val="99"/>
    <w:unhideWhenUsed/>
    <w:rsid w:val="00B02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362</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2017-05-04T16:50:00Z</dcterms:created>
  <dcterms:modified xsi:type="dcterms:W3CDTF">2017-05-24T22:41:00Z</dcterms:modified>
</cp:coreProperties>
</file>